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CA" w:rsidRPr="00DC6C14" w:rsidRDefault="00AA3DCA" w:rsidP="00AA3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C1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просветительских мероприятий, направленных  на повышение компетентности педагогов образовательной организации  и родителей обучающихся </w:t>
      </w:r>
    </w:p>
    <w:p w:rsidR="00AA3DCA" w:rsidRDefault="00AA3DCA" w:rsidP="00AA3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DCA" w:rsidRDefault="00AA3DCA" w:rsidP="00AA3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</w:t>
      </w:r>
      <w:r w:rsidRPr="00DC6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 "21" мая  2022</w:t>
      </w:r>
      <w:r w:rsidRPr="00DC6C1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A3DCA" w:rsidRDefault="00AA3DCA" w:rsidP="00AA3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DCA" w:rsidRPr="00DC6C14" w:rsidRDefault="00AA3DCA" w:rsidP="00AA3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Проведенные мероприятия:</w:t>
      </w:r>
    </w:p>
    <w:p w:rsidR="00AA3DCA" w:rsidRDefault="00AA3DCA" w:rsidP="00AA3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01A0">
        <w:rPr>
          <w:rFonts w:ascii="Times New Roman" w:hAnsi="Times New Roman" w:cs="Times New Roman"/>
          <w:sz w:val="28"/>
          <w:szCs w:val="28"/>
        </w:rPr>
        <w:t>Общешкольное родительские собрание «Постепенный переход на обучение по обновленным ФГОС НОО и ООО»</w:t>
      </w:r>
      <w:r>
        <w:rPr>
          <w:rFonts w:ascii="Times New Roman" w:hAnsi="Times New Roman" w:cs="Times New Roman"/>
          <w:sz w:val="28"/>
          <w:szCs w:val="28"/>
        </w:rPr>
        <w:t xml:space="preserve">  21.05.2022г.</w:t>
      </w:r>
      <w:proofErr w:type="gramEnd"/>
    </w:p>
    <w:p w:rsidR="00AA3DCA" w:rsidRDefault="00AA3DCA" w:rsidP="00AA3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DCA" w:rsidRPr="00DC6C14" w:rsidRDefault="00AA3DCA" w:rsidP="00AA3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проведенных мероприятий:</w:t>
      </w:r>
    </w:p>
    <w:p w:rsidR="00AA3DCA" w:rsidRDefault="00AA3DCA" w:rsidP="00AA3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2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первому пункту 21 мая  2022</w:t>
      </w:r>
      <w:r w:rsidRPr="00D2543D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r w:rsidRPr="00D2543D">
        <w:rPr>
          <w:rFonts w:ascii="Times New Roman" w:hAnsi="Times New Roman" w:cs="Times New Roman"/>
          <w:sz w:val="28"/>
          <w:szCs w:val="28"/>
        </w:rPr>
        <w:t>заместитель директо</w:t>
      </w:r>
      <w:r>
        <w:rPr>
          <w:rFonts w:ascii="Times New Roman" w:hAnsi="Times New Roman" w:cs="Times New Roman"/>
          <w:sz w:val="28"/>
          <w:szCs w:val="28"/>
        </w:rPr>
        <w:t xml:space="preserve">ра по МР Ахмадова З.А-Х., заместителя директора по УР Ахмадова М.А-Х.  учителя предметники  провели общешкольное </w:t>
      </w:r>
      <w:r w:rsidRPr="00F901A0">
        <w:rPr>
          <w:rFonts w:ascii="Times New Roman" w:hAnsi="Times New Roman" w:cs="Times New Roman"/>
          <w:sz w:val="28"/>
          <w:szCs w:val="28"/>
        </w:rPr>
        <w:t>родительские собрание «Постепенный переход на обучение по обновленным ФГОС НОО и ООО»</w:t>
      </w:r>
      <w:r>
        <w:rPr>
          <w:rFonts w:ascii="Times New Roman" w:hAnsi="Times New Roman" w:cs="Times New Roman"/>
          <w:sz w:val="28"/>
          <w:szCs w:val="28"/>
        </w:rPr>
        <w:t>, где собравшимся  разъяснили план перехода на обновленный ФГОС НОО и ООО, рассказали о преимуществах перехода, объяснили права и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 и учащихся. </w:t>
      </w:r>
    </w:p>
    <w:p w:rsidR="00AA3DCA" w:rsidRDefault="00AA3DCA" w:rsidP="00AA3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3DCA" w:rsidRDefault="00AA3DCA" w:rsidP="00AA3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3DCA" w:rsidRDefault="00AA3DCA" w:rsidP="00AA3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3DCA" w:rsidRPr="00DC6C14" w:rsidRDefault="00AA3DCA" w:rsidP="00AA3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МР                       Ахмадова З.</w:t>
      </w:r>
      <w:proofErr w:type="gramStart"/>
      <w:r>
        <w:rPr>
          <w:rFonts w:ascii="Times New Roman" w:hAnsi="Times New Roman" w:cs="Times New Roman"/>
          <w:sz w:val="28"/>
          <w:szCs w:val="28"/>
        </w:rPr>
        <w:t>А-Х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7C2A" w:rsidRDefault="000D7C2A">
      <w:bookmarkStart w:id="0" w:name="_GoBack"/>
      <w:bookmarkEnd w:id="0"/>
    </w:p>
    <w:sectPr w:rsidR="000D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CB"/>
    <w:rsid w:val="000D7C2A"/>
    <w:rsid w:val="00AA3DCA"/>
    <w:rsid w:val="00B0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cp:lastPrinted>2022-05-21T09:18:00Z</cp:lastPrinted>
  <dcterms:created xsi:type="dcterms:W3CDTF">2022-05-21T09:17:00Z</dcterms:created>
  <dcterms:modified xsi:type="dcterms:W3CDTF">2022-05-21T09:18:00Z</dcterms:modified>
</cp:coreProperties>
</file>